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3F56DE">
        <w:rPr>
          <w:rFonts w:ascii="Times New Roman" w:hAnsi="Times New Roman" w:cs="Times New Roman"/>
          <w:sz w:val="28"/>
          <w:szCs w:val="28"/>
        </w:rPr>
        <w:t>23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30645C" w:rsidRPr="009A684F" w:rsidRDefault="00201CEF" w:rsidP="0030645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1CEF">
        <w:rPr>
          <w:rFonts w:ascii="Times New Roman" w:hAnsi="Times New Roman"/>
          <w:b/>
          <w:sz w:val="28"/>
          <w:szCs w:val="28"/>
        </w:rPr>
        <w:t xml:space="preserve">от </w:t>
      </w:r>
      <w:r w:rsidR="0030645C">
        <w:rPr>
          <w:rFonts w:ascii="Times New Roman" w:hAnsi="Times New Roman"/>
          <w:b/>
          <w:sz w:val="28"/>
          <w:szCs w:val="28"/>
        </w:rPr>
        <w:t>24</w:t>
      </w:r>
      <w:r w:rsidR="0030645C" w:rsidRPr="00507D0E">
        <w:rPr>
          <w:rFonts w:ascii="Times New Roman" w:hAnsi="Times New Roman"/>
          <w:b/>
          <w:bCs/>
          <w:sz w:val="28"/>
          <w:szCs w:val="28"/>
        </w:rPr>
        <w:t>.11.2014 № 14/330</w:t>
      </w:r>
      <w:r w:rsidR="0043491B" w:rsidRPr="00507D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4AB2">
        <w:rPr>
          <w:rFonts w:ascii="Times New Roman" w:hAnsi="Times New Roman"/>
          <w:b/>
          <w:bCs/>
          <w:sz w:val="28"/>
          <w:szCs w:val="28"/>
        </w:rPr>
        <w:t>«</w:t>
      </w:r>
      <w:r w:rsidR="0030645C" w:rsidRPr="00507D0E">
        <w:rPr>
          <w:rFonts w:ascii="Times New Roman" w:hAnsi="Times New Roman"/>
          <w:b/>
          <w:sz w:val="28"/>
          <w:szCs w:val="28"/>
        </w:rPr>
        <w:t>Об</w:t>
      </w:r>
      <w:r w:rsidR="0030645C" w:rsidRPr="009A684F">
        <w:rPr>
          <w:rFonts w:ascii="Times New Roman" w:hAnsi="Times New Roman"/>
          <w:b/>
          <w:sz w:val="28"/>
          <w:szCs w:val="28"/>
        </w:rPr>
        <w:t xml:space="preserve"> утверждении </w:t>
      </w:r>
      <w:proofErr w:type="gramStart"/>
      <w:r w:rsidR="0030645C" w:rsidRPr="009A684F">
        <w:rPr>
          <w:rFonts w:ascii="Times New Roman" w:hAnsi="Times New Roman"/>
          <w:b/>
          <w:sz w:val="28"/>
          <w:szCs w:val="28"/>
        </w:rPr>
        <w:t>пр</w:t>
      </w:r>
      <w:r w:rsidR="00834AB2">
        <w:rPr>
          <w:rFonts w:ascii="Times New Roman" w:hAnsi="Times New Roman"/>
          <w:b/>
          <w:sz w:val="28"/>
          <w:szCs w:val="28"/>
        </w:rPr>
        <w:t>оизводственных  программ</w:t>
      </w:r>
      <w:proofErr w:type="gramEnd"/>
      <w:r w:rsidR="00834AB2">
        <w:rPr>
          <w:rFonts w:ascii="Times New Roman" w:hAnsi="Times New Roman"/>
          <w:b/>
          <w:sz w:val="28"/>
          <w:szCs w:val="28"/>
        </w:rPr>
        <w:t xml:space="preserve">  ООО «</w:t>
      </w:r>
      <w:proofErr w:type="spellStart"/>
      <w:r w:rsidR="0030645C" w:rsidRPr="009A684F">
        <w:rPr>
          <w:rFonts w:ascii="Times New Roman" w:hAnsi="Times New Roman"/>
          <w:b/>
          <w:sz w:val="28"/>
          <w:szCs w:val="28"/>
        </w:rPr>
        <w:t>Парфеньевская</w:t>
      </w:r>
      <w:proofErr w:type="spellEnd"/>
      <w:r w:rsidR="0030645C" w:rsidRPr="009A684F">
        <w:rPr>
          <w:rFonts w:ascii="Times New Roman" w:hAnsi="Times New Roman"/>
          <w:b/>
          <w:sz w:val="28"/>
          <w:szCs w:val="28"/>
        </w:rPr>
        <w:t xml:space="preserve"> управляющая компания» в сфере  водоснабжения и водоотведения  на 2015 год, установлении тарифов на питьевую воду и водоотведение  для ООО «</w:t>
      </w:r>
      <w:proofErr w:type="spellStart"/>
      <w:r w:rsidR="0030645C" w:rsidRPr="009A684F">
        <w:rPr>
          <w:rFonts w:ascii="Times New Roman" w:hAnsi="Times New Roman"/>
          <w:b/>
          <w:sz w:val="28"/>
          <w:szCs w:val="28"/>
        </w:rPr>
        <w:t>Парфеньевская</w:t>
      </w:r>
      <w:proofErr w:type="spellEnd"/>
      <w:r w:rsidR="0030645C" w:rsidRPr="009A68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645C" w:rsidRPr="009A684F">
        <w:rPr>
          <w:rFonts w:ascii="Times New Roman" w:hAnsi="Times New Roman"/>
          <w:b/>
          <w:sz w:val="28"/>
          <w:szCs w:val="28"/>
        </w:rPr>
        <w:t>управяющая</w:t>
      </w:r>
      <w:proofErr w:type="spellEnd"/>
      <w:r w:rsidR="0030645C" w:rsidRPr="009A684F">
        <w:rPr>
          <w:rFonts w:ascii="Times New Roman" w:hAnsi="Times New Roman"/>
          <w:b/>
          <w:sz w:val="28"/>
          <w:szCs w:val="28"/>
        </w:rPr>
        <w:t xml:space="preserve"> компания» на 2015 год и о признании утратившим силу постановления департамента государственного регулирования цен и тарифов Костромской области от 08.04.2014 № 14/39</w:t>
      </w:r>
      <w:r w:rsidR="0030645C">
        <w:rPr>
          <w:rFonts w:ascii="Times New Roman" w:hAnsi="Times New Roman"/>
          <w:b/>
          <w:sz w:val="28"/>
          <w:szCs w:val="28"/>
        </w:rPr>
        <w:t>»</w:t>
      </w:r>
    </w:p>
    <w:p w:rsidR="0030645C" w:rsidRPr="009A684F" w:rsidRDefault="0030645C" w:rsidP="0030645C">
      <w:pPr>
        <w:pStyle w:val="ConsNormal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30645C" w:rsidRPr="0030645C" w:rsidRDefault="00201CEF" w:rsidP="00A13B0F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</w:t>
      </w:r>
      <w:r w:rsidRPr="0030645C">
        <w:rPr>
          <w:rFonts w:ascii="Times New Roman" w:hAnsi="Times New Roman"/>
          <w:sz w:val="28"/>
          <w:szCs w:val="28"/>
        </w:rPr>
        <w:t xml:space="preserve">области от </w:t>
      </w:r>
      <w:r w:rsidR="0030645C" w:rsidRPr="0030645C">
        <w:rPr>
          <w:rFonts w:ascii="Times New Roman" w:hAnsi="Times New Roman"/>
          <w:bCs/>
          <w:sz w:val="28"/>
          <w:szCs w:val="28"/>
        </w:rPr>
        <w:t>24 ноября 2014 года № 14/330</w:t>
      </w:r>
      <w:r w:rsidR="006C0E1B" w:rsidRPr="0030645C">
        <w:rPr>
          <w:rFonts w:ascii="Times New Roman" w:hAnsi="Times New Roman"/>
          <w:bCs/>
          <w:sz w:val="28"/>
          <w:szCs w:val="28"/>
        </w:rPr>
        <w:t xml:space="preserve"> </w:t>
      </w:r>
      <w:r w:rsidR="0030645C" w:rsidRPr="0030645C">
        <w:rPr>
          <w:rFonts w:ascii="Times New Roman" w:hAnsi="Times New Roman"/>
          <w:bCs/>
          <w:sz w:val="28"/>
          <w:szCs w:val="28"/>
        </w:rPr>
        <w:t>«</w:t>
      </w:r>
      <w:r w:rsidR="0030645C" w:rsidRPr="0030645C">
        <w:rPr>
          <w:rFonts w:ascii="Times New Roman" w:hAnsi="Times New Roman"/>
          <w:sz w:val="28"/>
          <w:szCs w:val="28"/>
        </w:rPr>
        <w:t>Об утверждении пр</w:t>
      </w:r>
      <w:r w:rsidR="00834AB2">
        <w:rPr>
          <w:rFonts w:ascii="Times New Roman" w:hAnsi="Times New Roman"/>
          <w:sz w:val="28"/>
          <w:szCs w:val="28"/>
        </w:rPr>
        <w:t>оизводственных  программ  ООО «</w:t>
      </w:r>
      <w:proofErr w:type="spellStart"/>
      <w:r w:rsidR="0030645C" w:rsidRPr="0030645C">
        <w:rPr>
          <w:rFonts w:ascii="Times New Roman" w:hAnsi="Times New Roman"/>
          <w:sz w:val="28"/>
          <w:szCs w:val="28"/>
        </w:rPr>
        <w:t>Парфеньевская</w:t>
      </w:r>
      <w:proofErr w:type="spellEnd"/>
      <w:r w:rsidR="0030645C" w:rsidRPr="0030645C">
        <w:rPr>
          <w:rFonts w:ascii="Times New Roman" w:hAnsi="Times New Roman"/>
          <w:sz w:val="28"/>
          <w:szCs w:val="28"/>
        </w:rPr>
        <w:t xml:space="preserve"> управляющая компания» в сфере  водоснабжения и водоотведения  на 2015 год, установлении тарифов на питьевую воду и водоотведение  для ООО «</w:t>
      </w:r>
      <w:proofErr w:type="spellStart"/>
      <w:r w:rsidR="0030645C" w:rsidRPr="0030645C">
        <w:rPr>
          <w:rFonts w:ascii="Times New Roman" w:hAnsi="Times New Roman"/>
          <w:sz w:val="28"/>
          <w:szCs w:val="28"/>
        </w:rPr>
        <w:t>Парфеньевская</w:t>
      </w:r>
      <w:proofErr w:type="spellEnd"/>
      <w:r w:rsidR="0030645C" w:rsidRPr="00306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45C" w:rsidRPr="0030645C">
        <w:rPr>
          <w:rFonts w:ascii="Times New Roman" w:hAnsi="Times New Roman"/>
          <w:sz w:val="28"/>
          <w:szCs w:val="28"/>
        </w:rPr>
        <w:t>управяющая</w:t>
      </w:r>
      <w:proofErr w:type="spellEnd"/>
      <w:r w:rsidR="0030645C" w:rsidRPr="0030645C">
        <w:rPr>
          <w:rFonts w:ascii="Times New Roman" w:hAnsi="Times New Roman"/>
          <w:sz w:val="28"/>
          <w:szCs w:val="28"/>
        </w:rPr>
        <w:t xml:space="preserve"> компания» на 2015 год и о признании утратившим силу постановления департамента государственного регулирования цен и тарифов Костромской области от 08.04.2014 № 14/39»</w:t>
      </w:r>
    </w:p>
    <w:p w:rsidR="00EB4200" w:rsidRDefault="00EB4200" w:rsidP="00306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201CEF" w:rsidRPr="006C0E1B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30645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645C">
        <w:rPr>
          <w:rFonts w:ascii="Times New Roman" w:hAnsi="Times New Roman" w:cs="Times New Roman"/>
          <w:sz w:val="28"/>
          <w:szCs w:val="28"/>
        </w:rPr>
        <w:t>Парфеньевская</w:t>
      </w:r>
      <w:proofErr w:type="spellEnd"/>
      <w:r w:rsidR="0030645C">
        <w:rPr>
          <w:rFonts w:ascii="Times New Roman" w:hAnsi="Times New Roman" w:cs="Times New Roman"/>
          <w:sz w:val="28"/>
          <w:szCs w:val="28"/>
        </w:rPr>
        <w:t xml:space="preserve"> управляющая </w:t>
      </w:r>
      <w:proofErr w:type="gramStart"/>
      <w:r w:rsidR="0030645C">
        <w:rPr>
          <w:rFonts w:ascii="Times New Roman" w:hAnsi="Times New Roman" w:cs="Times New Roman"/>
          <w:sz w:val="28"/>
          <w:szCs w:val="28"/>
        </w:rPr>
        <w:t xml:space="preserve">компания»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сфере водоснабжения на 2015 год (приложение </w:t>
      </w:r>
      <w:r w:rsidR="00304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0645C">
              <w:rPr>
                <w:rFonts w:ascii="Times New Roman" w:hAnsi="Times New Roman" w:cs="Times New Roman"/>
              </w:rPr>
              <w:t>00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30645C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4,83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30645C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30645C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4200" w:rsidRPr="009D0D41" w:rsidRDefault="00EB4200" w:rsidP="00EB4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Производственную программу </w:t>
      </w:r>
      <w:r w:rsidR="0030645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645C">
        <w:rPr>
          <w:rFonts w:ascii="Times New Roman" w:hAnsi="Times New Roman" w:cs="Times New Roman"/>
          <w:sz w:val="28"/>
          <w:szCs w:val="28"/>
        </w:rPr>
        <w:t>Парфеньевская</w:t>
      </w:r>
      <w:proofErr w:type="spellEnd"/>
      <w:r w:rsidR="0030645C">
        <w:rPr>
          <w:rFonts w:ascii="Times New Roman" w:hAnsi="Times New Roman" w:cs="Times New Roman"/>
          <w:sz w:val="28"/>
          <w:szCs w:val="28"/>
        </w:rPr>
        <w:t xml:space="preserve"> управляющая компания»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</w:t>
      </w:r>
      <w:r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на 2015 год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200" w:rsidRDefault="000E0E73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 w:rsidR="00EB4200">
        <w:rPr>
          <w:rFonts w:ascii="Times New Roman" w:hAnsi="Times New Roman" w:cs="Times New Roman"/>
          <w:sz w:val="28"/>
          <w:szCs w:val="28"/>
        </w:rPr>
        <w:t>ВОДООТВЕДЕНИЯ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3D02F9" w:rsidRPr="00EB4200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7"/>
        <w:gridCol w:w="7314"/>
        <w:gridCol w:w="1701"/>
      </w:tblGrid>
      <w:tr w:rsidR="00A13B0F" w:rsidRPr="003674DD" w:rsidTr="00A13B0F">
        <w:trPr>
          <w:trHeight w:val="146"/>
        </w:trPr>
        <w:tc>
          <w:tcPr>
            <w:tcW w:w="675" w:type="dxa"/>
          </w:tcPr>
          <w:p w:rsidR="00A13B0F" w:rsidRPr="003674DD" w:rsidRDefault="00A13B0F" w:rsidP="003957C1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71" w:type="dxa"/>
            <w:gridSpan w:val="2"/>
          </w:tcPr>
          <w:p w:rsidR="00A13B0F" w:rsidRDefault="00A13B0F" w:rsidP="003957C1">
            <w:pPr>
              <w:jc w:val="center"/>
              <w:rPr>
                <w:rFonts w:ascii="Times New Roman" w:hAnsi="Times New Roman" w:cs="Times New Roman"/>
              </w:rPr>
            </w:pPr>
          </w:p>
          <w:p w:rsidR="00A13B0F" w:rsidRPr="003674DD" w:rsidRDefault="00A13B0F" w:rsidP="00395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</w:tcPr>
          <w:p w:rsidR="00A13B0F" w:rsidRPr="003674DD" w:rsidRDefault="00A13B0F" w:rsidP="003957C1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A13B0F" w:rsidRPr="003674DD" w:rsidTr="00A13B0F">
        <w:trPr>
          <w:trHeight w:val="146"/>
        </w:trPr>
        <w:tc>
          <w:tcPr>
            <w:tcW w:w="9747" w:type="dxa"/>
            <w:gridSpan w:val="4"/>
          </w:tcPr>
          <w:p w:rsidR="00A13B0F" w:rsidRPr="003674DD" w:rsidRDefault="00A13B0F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.Показатели надежности и бесперебойности водоотведения</w:t>
            </w:r>
          </w:p>
        </w:tc>
      </w:tr>
      <w:tr w:rsidR="00A13B0F" w:rsidRPr="003674DD" w:rsidTr="00A13B0F">
        <w:trPr>
          <w:trHeight w:val="146"/>
        </w:trPr>
        <w:tc>
          <w:tcPr>
            <w:tcW w:w="732" w:type="dxa"/>
            <w:gridSpan w:val="2"/>
          </w:tcPr>
          <w:p w:rsidR="00A13B0F" w:rsidRPr="003674DD" w:rsidRDefault="00A13B0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A13B0F" w:rsidRPr="003674DD" w:rsidRDefault="00A13B0F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701" w:type="dxa"/>
          </w:tcPr>
          <w:p w:rsidR="00A13B0F" w:rsidRPr="003674DD" w:rsidRDefault="00A13B0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A13B0F" w:rsidRPr="003674DD" w:rsidTr="00A13B0F">
        <w:trPr>
          <w:trHeight w:val="146"/>
        </w:trPr>
        <w:tc>
          <w:tcPr>
            <w:tcW w:w="9747" w:type="dxa"/>
            <w:gridSpan w:val="4"/>
          </w:tcPr>
          <w:p w:rsidR="00A13B0F" w:rsidRPr="003674DD" w:rsidRDefault="00A13B0F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A13B0F" w:rsidRPr="003674DD" w:rsidTr="00A13B0F">
        <w:trPr>
          <w:trHeight w:val="146"/>
        </w:trPr>
        <w:tc>
          <w:tcPr>
            <w:tcW w:w="732" w:type="dxa"/>
            <w:gridSpan w:val="2"/>
          </w:tcPr>
          <w:p w:rsidR="00A13B0F" w:rsidRPr="003674DD" w:rsidRDefault="00A13B0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A13B0F" w:rsidRPr="003674DD" w:rsidRDefault="00A13B0F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701" w:type="dxa"/>
          </w:tcPr>
          <w:p w:rsidR="00A13B0F" w:rsidRPr="003674DD" w:rsidRDefault="00A13B0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89,17</w:t>
            </w:r>
          </w:p>
        </w:tc>
      </w:tr>
      <w:tr w:rsidR="00A13B0F" w:rsidRPr="003674DD" w:rsidTr="00A13B0F">
        <w:trPr>
          <w:trHeight w:val="234"/>
        </w:trPr>
        <w:tc>
          <w:tcPr>
            <w:tcW w:w="9747" w:type="dxa"/>
            <w:gridSpan w:val="4"/>
          </w:tcPr>
          <w:p w:rsidR="00A13B0F" w:rsidRDefault="00A13B0F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3B0F" w:rsidRPr="003674DD" w:rsidRDefault="00A13B0F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A13B0F" w:rsidRPr="003674DD" w:rsidTr="00A13B0F">
        <w:trPr>
          <w:trHeight w:val="848"/>
        </w:trPr>
        <w:tc>
          <w:tcPr>
            <w:tcW w:w="732" w:type="dxa"/>
            <w:gridSpan w:val="2"/>
          </w:tcPr>
          <w:p w:rsidR="00A13B0F" w:rsidRPr="003674DD" w:rsidRDefault="00A13B0F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4" w:type="dxa"/>
          </w:tcPr>
          <w:p w:rsidR="00A13B0F" w:rsidRPr="003674DD" w:rsidRDefault="00A13B0F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701" w:type="dxa"/>
          </w:tcPr>
          <w:p w:rsidR="00A13B0F" w:rsidRPr="00864E77" w:rsidRDefault="00A13B0F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A13B0F" w:rsidRPr="003674DD" w:rsidTr="00A13B0F">
        <w:trPr>
          <w:trHeight w:val="833"/>
        </w:trPr>
        <w:tc>
          <w:tcPr>
            <w:tcW w:w="732" w:type="dxa"/>
            <w:gridSpan w:val="2"/>
          </w:tcPr>
          <w:p w:rsidR="00A13B0F" w:rsidRPr="003674DD" w:rsidRDefault="00A13B0F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14" w:type="dxa"/>
          </w:tcPr>
          <w:p w:rsidR="00A13B0F" w:rsidRPr="003674DD" w:rsidRDefault="00A13B0F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701" w:type="dxa"/>
          </w:tcPr>
          <w:p w:rsidR="00A13B0F" w:rsidRPr="00864E77" w:rsidRDefault="00A13B0F" w:rsidP="00A056EE">
            <w:pPr>
              <w:jc w:val="center"/>
              <w:rPr>
                <w:rFonts w:ascii="Times New Roman" w:hAnsi="Times New Roman" w:cs="Times New Roman"/>
              </w:rPr>
            </w:pPr>
            <w:r w:rsidRPr="00864E7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07</w:t>
            </w:r>
          </w:p>
        </w:tc>
      </w:tr>
    </w:tbl>
    <w:p w:rsidR="00EB4200" w:rsidRDefault="00873955" w:rsidP="00873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10EE1"/>
    <w:rsid w:val="00126508"/>
    <w:rsid w:val="001977CD"/>
    <w:rsid w:val="001A622B"/>
    <w:rsid w:val="00201CEF"/>
    <w:rsid w:val="00304556"/>
    <w:rsid w:val="0030645C"/>
    <w:rsid w:val="00355D9D"/>
    <w:rsid w:val="003D02F9"/>
    <w:rsid w:val="003F56DE"/>
    <w:rsid w:val="0043491B"/>
    <w:rsid w:val="004A4735"/>
    <w:rsid w:val="00507D0E"/>
    <w:rsid w:val="005767A4"/>
    <w:rsid w:val="006C0E1B"/>
    <w:rsid w:val="00834AB2"/>
    <w:rsid w:val="00873955"/>
    <w:rsid w:val="009D0D41"/>
    <w:rsid w:val="00A056EE"/>
    <w:rsid w:val="00A13B0F"/>
    <w:rsid w:val="00B96267"/>
    <w:rsid w:val="00C76EB1"/>
    <w:rsid w:val="00D474A1"/>
    <w:rsid w:val="00D62530"/>
    <w:rsid w:val="00E96B04"/>
    <w:rsid w:val="00EB4200"/>
    <w:rsid w:val="00EB47A5"/>
    <w:rsid w:val="00ED4CE0"/>
    <w:rsid w:val="00E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0FDC35-B3A9-46B3-A457-220C7857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12</cp:revision>
  <cp:lastPrinted>2015-03-13T12:29:00Z</cp:lastPrinted>
  <dcterms:created xsi:type="dcterms:W3CDTF">2015-03-11T12:32:00Z</dcterms:created>
  <dcterms:modified xsi:type="dcterms:W3CDTF">2015-03-13T12:29:00Z</dcterms:modified>
</cp:coreProperties>
</file>